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26605C" w:rsidRPr="002D07A3" w:rsidRDefault="002D07A3" w:rsidP="002D07A3">
      <w:pPr>
        <w:pStyle w:val="a7"/>
        <w:rPr>
          <w:rStyle w:val="a6"/>
          <w:sz w:val="36"/>
          <w:szCs w:val="36"/>
        </w:rPr>
      </w:pPr>
      <w:r w:rsidRPr="002D07A3">
        <w:rPr>
          <w:rStyle w:val="a6"/>
          <w:sz w:val="36"/>
          <w:szCs w:val="36"/>
        </w:rPr>
        <w:t>Посвящение в студенты.</w:t>
      </w:r>
    </w:p>
    <w:p w:rsidR="00425525" w:rsidRDefault="002D07A3" w:rsidP="002D07A3">
      <w:pPr>
        <w:pStyle w:val="aa"/>
        <w:rPr>
          <w:rStyle w:val="a9"/>
          <w:color w:val="1F497D" w:themeColor="text2"/>
        </w:rPr>
      </w:pPr>
      <w:r w:rsidRPr="002D07A3">
        <w:rPr>
          <w:rStyle w:val="a9"/>
          <w:color w:val="1F497D" w:themeColor="text2"/>
        </w:rPr>
        <w:t xml:space="preserve">В конце октября по традиции в колледже происходит посвящение в студенты. Ребята первых курсов готовят визитные карточки группы. А студенты из самоуправления разрабатывают праздничную программу. Как правило, оценивает </w:t>
      </w:r>
      <w:proofErr w:type="gramStart"/>
      <w:r w:rsidRPr="002D07A3">
        <w:rPr>
          <w:rStyle w:val="a9"/>
          <w:color w:val="1F497D" w:themeColor="text2"/>
        </w:rPr>
        <w:t>выступающих</w:t>
      </w:r>
      <w:proofErr w:type="gramEnd"/>
      <w:r w:rsidRPr="002D07A3">
        <w:rPr>
          <w:rStyle w:val="a9"/>
          <w:color w:val="1F497D" w:themeColor="text2"/>
        </w:rPr>
        <w:t xml:space="preserve"> администрация колледжа и студенты самоуправления. Таким </w:t>
      </w:r>
      <w:proofErr w:type="gramStart"/>
      <w:r w:rsidRPr="002D07A3">
        <w:rPr>
          <w:rStyle w:val="a9"/>
          <w:color w:val="1F497D" w:themeColor="text2"/>
        </w:rPr>
        <w:t>образом</w:t>
      </w:r>
      <w:proofErr w:type="gramEnd"/>
      <w:r w:rsidRPr="002D07A3">
        <w:rPr>
          <w:rStyle w:val="a9"/>
          <w:color w:val="1F497D" w:themeColor="text2"/>
        </w:rPr>
        <w:t xml:space="preserve"> происходит « боевое крещение» вновь вступивших в студенческий коллектив образовательной </w:t>
      </w:r>
    </w:p>
    <w:p w:rsidR="00425525" w:rsidRDefault="00425525" w:rsidP="002D07A3">
      <w:pPr>
        <w:pStyle w:val="aa"/>
        <w:rPr>
          <w:rStyle w:val="a9"/>
          <w:color w:val="1F497D" w:themeColor="text2"/>
        </w:rPr>
      </w:pPr>
      <w:r>
        <w:rPr>
          <w:rStyle w:val="a9"/>
          <w:color w:val="1F497D" w:themeColor="text2"/>
        </w:rPr>
        <w:t>организации.</w:t>
      </w:r>
    </w:p>
    <w:p w:rsidR="00425525" w:rsidRDefault="00425525" w:rsidP="002D07A3">
      <w:pPr>
        <w:pStyle w:val="aa"/>
        <w:rPr>
          <w:rStyle w:val="a9"/>
          <w:color w:val="1F497D" w:themeColor="text2"/>
        </w:rPr>
      </w:pPr>
    </w:p>
    <w:p w:rsidR="002D07A3" w:rsidRDefault="002D07A3" w:rsidP="00425525">
      <w:pPr>
        <w:pStyle w:val="aa"/>
        <w:jc w:val="center"/>
        <w:rPr>
          <w:rStyle w:val="a9"/>
        </w:rPr>
      </w:pPr>
      <w:r>
        <w:rPr>
          <w:i/>
          <w:iCs/>
          <w:noProof/>
          <w:color w:val="808080" w:themeColor="text1" w:themeTint="7F"/>
        </w:rPr>
        <w:drawing>
          <wp:inline distT="0" distB="0" distL="0" distR="0">
            <wp:extent cx="3253740" cy="2440305"/>
            <wp:effectExtent l="38100" t="0" r="22860" b="721995"/>
            <wp:docPr id="6" name="Рисунок 1" descr="C:\Users\User\Desktop\методическая работа\SAM_3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тодическая работа\SAM_37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359" cy="244301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D07A3" w:rsidRDefault="002D07A3" w:rsidP="002D07A3">
      <w:pPr>
        <w:pStyle w:val="aa"/>
        <w:jc w:val="center"/>
        <w:rPr>
          <w:rStyle w:val="a9"/>
        </w:rPr>
      </w:pPr>
      <w:r>
        <w:rPr>
          <w:i/>
          <w:iCs/>
          <w:noProof/>
          <w:color w:val="808080" w:themeColor="text1" w:themeTint="7F"/>
        </w:rPr>
        <w:drawing>
          <wp:inline distT="0" distB="0" distL="0" distR="0">
            <wp:extent cx="3042865" cy="2282149"/>
            <wp:effectExtent l="342900" t="266700" r="405185" b="251501"/>
            <wp:docPr id="2" name="Рисунок 2" descr="C:\Users\User\Desktop\методическая работа\SAM_3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тодическая работа\SAM_37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267" cy="2285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D07A3" w:rsidRDefault="002D07A3" w:rsidP="002D07A3">
      <w:pPr>
        <w:pStyle w:val="aa"/>
        <w:jc w:val="center"/>
        <w:rPr>
          <w:rStyle w:val="a9"/>
        </w:rPr>
      </w:pPr>
    </w:p>
    <w:p w:rsidR="002D07A3" w:rsidRDefault="002D07A3" w:rsidP="002D07A3">
      <w:pPr>
        <w:pStyle w:val="aa"/>
        <w:jc w:val="center"/>
        <w:rPr>
          <w:rStyle w:val="a9"/>
        </w:rPr>
      </w:pPr>
    </w:p>
    <w:p w:rsidR="002D07A3" w:rsidRDefault="002D07A3" w:rsidP="002D07A3">
      <w:pPr>
        <w:pStyle w:val="aa"/>
        <w:jc w:val="center"/>
        <w:rPr>
          <w:rStyle w:val="a9"/>
        </w:rPr>
      </w:pPr>
    </w:p>
    <w:p w:rsidR="002D07A3" w:rsidRDefault="002D07A3" w:rsidP="00425525">
      <w:pPr>
        <w:pStyle w:val="aa"/>
        <w:rPr>
          <w:rStyle w:val="a9"/>
        </w:rPr>
      </w:pPr>
      <w:r>
        <w:rPr>
          <w:i/>
          <w:iCs/>
          <w:noProof/>
          <w:color w:val="808080" w:themeColor="text1" w:themeTint="7F"/>
        </w:rPr>
        <w:lastRenderedPageBreak/>
        <w:drawing>
          <wp:inline distT="0" distB="0" distL="0" distR="0">
            <wp:extent cx="3307743" cy="2480808"/>
            <wp:effectExtent l="304800" t="266700" r="330807" b="262392"/>
            <wp:docPr id="3" name="Рисунок 3" descr="C:\Users\User\Desktop\методическая работа\SAM_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етодическая работа\SAM_38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738" cy="24823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07A3" w:rsidRDefault="002D07A3" w:rsidP="002D07A3">
      <w:pPr>
        <w:pStyle w:val="aa"/>
        <w:jc w:val="center"/>
        <w:rPr>
          <w:rStyle w:val="a9"/>
        </w:rPr>
      </w:pPr>
      <w:r>
        <w:rPr>
          <w:i/>
          <w:iCs/>
          <w:noProof/>
          <w:color w:val="808080" w:themeColor="text1" w:themeTint="7F"/>
        </w:rPr>
        <w:drawing>
          <wp:inline distT="0" distB="0" distL="0" distR="0">
            <wp:extent cx="3410704" cy="2558028"/>
            <wp:effectExtent l="304800" t="266700" r="323096" b="261372"/>
            <wp:docPr id="4" name="Рисунок 4" descr="C:\Users\User\Desktop\методическая работа\SAM_3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етодическая работа\SAM_3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2" cy="255841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07A3" w:rsidRDefault="002D07A3" w:rsidP="002D07A3">
      <w:pPr>
        <w:pStyle w:val="aa"/>
        <w:jc w:val="center"/>
        <w:rPr>
          <w:rStyle w:val="a9"/>
        </w:rPr>
      </w:pPr>
    </w:p>
    <w:p w:rsidR="002D07A3" w:rsidRDefault="002D07A3" w:rsidP="002D07A3">
      <w:pPr>
        <w:pStyle w:val="aa"/>
        <w:jc w:val="center"/>
        <w:rPr>
          <w:rStyle w:val="a9"/>
        </w:rPr>
      </w:pPr>
    </w:p>
    <w:p w:rsidR="002D07A3" w:rsidRPr="002D07A3" w:rsidRDefault="002D07A3" w:rsidP="00425525">
      <w:pPr>
        <w:pStyle w:val="aa"/>
        <w:jc w:val="right"/>
        <w:rPr>
          <w:rStyle w:val="a9"/>
        </w:rPr>
      </w:pPr>
      <w:r>
        <w:rPr>
          <w:i/>
          <w:iCs/>
          <w:noProof/>
          <w:color w:val="808080" w:themeColor="text1" w:themeTint="7F"/>
        </w:rPr>
        <w:drawing>
          <wp:inline distT="0" distB="0" distL="0" distR="0">
            <wp:extent cx="2894494" cy="2170871"/>
            <wp:effectExtent l="304800" t="266700" r="324956" b="267529"/>
            <wp:docPr id="5" name="Рисунок 5" descr="C:\Users\User\Desktop\методическая работа\SAM_3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етодическая работа\SAM_38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457" cy="217309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D07A3" w:rsidRPr="002D07A3" w:rsidSect="00425525">
      <w:pgSz w:w="11906" w:h="16838"/>
      <w:pgMar w:top="1134" w:right="850" w:bottom="1134" w:left="1701" w:header="708" w:footer="708" w:gutter="0"/>
      <w:pgBorders w:offsetFrom="page">
        <w:top w:val="decoArch" w:sz="30" w:space="24" w:color="403152" w:themeColor="accent4" w:themeShade="80"/>
        <w:left w:val="decoArch" w:sz="30" w:space="24" w:color="403152" w:themeColor="accent4" w:themeShade="80"/>
        <w:bottom w:val="decoArch" w:sz="30" w:space="24" w:color="403152" w:themeColor="accent4" w:themeShade="80"/>
        <w:right w:val="decoArch" w:sz="30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>
    <w:useFELayout/>
  </w:compat>
  <w:rsids>
    <w:rsidRoot w:val="00510EF8"/>
    <w:rsid w:val="00042205"/>
    <w:rsid w:val="0026605C"/>
    <w:rsid w:val="002D07A3"/>
    <w:rsid w:val="0031585F"/>
    <w:rsid w:val="00405F39"/>
    <w:rsid w:val="00425525"/>
    <w:rsid w:val="00510EF8"/>
    <w:rsid w:val="007C63E7"/>
    <w:rsid w:val="008C2593"/>
    <w:rsid w:val="00A0210B"/>
    <w:rsid w:val="00AA5C6D"/>
    <w:rsid w:val="00B11AC8"/>
    <w:rsid w:val="00D3797C"/>
    <w:rsid w:val="00D9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0EF8"/>
  </w:style>
  <w:style w:type="character" w:styleId="a3">
    <w:name w:val="Hyperlink"/>
    <w:basedOn w:val="a0"/>
    <w:uiPriority w:val="99"/>
    <w:semiHidden/>
    <w:unhideWhenUsed/>
    <w:rsid w:val="00510E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C8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2D07A3"/>
    <w:rPr>
      <w:b/>
      <w:bCs/>
      <w:i/>
      <w:iCs/>
      <w:color w:val="4F81BD" w:themeColor="accent1"/>
    </w:rPr>
  </w:style>
  <w:style w:type="paragraph" w:styleId="a7">
    <w:name w:val="Intense Quote"/>
    <w:basedOn w:val="a"/>
    <w:next w:val="a"/>
    <w:link w:val="a8"/>
    <w:uiPriority w:val="30"/>
    <w:qFormat/>
    <w:rsid w:val="002D07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2D07A3"/>
    <w:rPr>
      <w:b/>
      <w:bCs/>
      <w:i/>
      <w:iCs/>
      <w:color w:val="4F81BD" w:themeColor="accent1"/>
    </w:rPr>
  </w:style>
  <w:style w:type="character" w:styleId="a9">
    <w:name w:val="Subtle Emphasis"/>
    <w:basedOn w:val="a0"/>
    <w:uiPriority w:val="19"/>
    <w:qFormat/>
    <w:rsid w:val="002D07A3"/>
    <w:rPr>
      <w:i/>
      <w:iCs/>
      <w:color w:val="808080" w:themeColor="text1" w:themeTint="7F"/>
    </w:rPr>
  </w:style>
  <w:style w:type="paragraph" w:styleId="aa">
    <w:name w:val="List Paragraph"/>
    <w:basedOn w:val="a"/>
    <w:uiPriority w:val="34"/>
    <w:qFormat/>
    <w:rsid w:val="002D0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9CDE-3991-4F66-892D-C1DC4D80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2016-02-15T09:06:00Z</dcterms:created>
  <dcterms:modified xsi:type="dcterms:W3CDTF">2016-02-15T09:06:00Z</dcterms:modified>
</cp:coreProperties>
</file>